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1C3AB" w14:textId="77777777" w:rsidR="00B46526" w:rsidRDefault="00B46526" w:rsidP="00B46526">
      <w:pPr>
        <w:pStyle w:val="Heading3"/>
      </w:pPr>
      <w:r>
        <w:rPr>
          <w:rStyle w:val="Strong"/>
          <w:b w:val="0"/>
          <w:bCs w:val="0"/>
        </w:rPr>
        <w:t>Raise a Stein—Mountain View Oktoberfest Celebrates 10 Years with a Bigger Footprint and Even More Festivities</w:t>
      </w:r>
    </w:p>
    <w:p w14:paraId="501C70E1" w14:textId="77777777" w:rsidR="00B46526" w:rsidRDefault="00B46526" w:rsidP="00B46526">
      <w:pPr>
        <w:pStyle w:val="NormalWeb"/>
      </w:pPr>
      <w:r>
        <w:rPr>
          <w:rStyle w:val="Strong"/>
          <w:rFonts w:eastAsiaTheme="majorEastAsia"/>
        </w:rPr>
        <w:t>Mountain View, CA – October 11 &amp; 12, 2025</w:t>
      </w:r>
      <w:r>
        <w:t xml:space="preserve"> — Dust off your dirndls and lace up those lederhosen—the Mountain View Oktoberfest returns for its 10th Annual celebration! Presented by the Mountain View Chamber of Commerce, this beloved two-day Bavarian-inspired festival is back and bigger than ever, taking over Castro Street from </w:t>
      </w:r>
      <w:r>
        <w:rPr>
          <w:rStyle w:val="Strong"/>
          <w:rFonts w:eastAsiaTheme="majorEastAsia"/>
        </w:rPr>
        <w:t>Church Street to Mercy Street</w:t>
      </w:r>
      <w:r>
        <w:t xml:space="preserve">, Saturday and Sunday from </w:t>
      </w:r>
      <w:r>
        <w:rPr>
          <w:rStyle w:val="Strong"/>
          <w:rFonts w:eastAsiaTheme="majorEastAsia"/>
        </w:rPr>
        <w:t>11:00 AM to 7:00 PM</w:t>
      </w:r>
      <w:r>
        <w:t>.</w:t>
      </w:r>
    </w:p>
    <w:p w14:paraId="6E2347F2" w14:textId="77777777" w:rsidR="00B46526" w:rsidRDefault="00B46526" w:rsidP="00B46526">
      <w:pPr>
        <w:pStyle w:val="NormalWeb"/>
      </w:pPr>
      <w:r>
        <w:t>What began in 2013 as a small partnership between Steins Beer Garden, Tied House Brewery, and the Chamber of Commerce has grown into one of the Bay Area’s most anticipated cultural events. With attendance soaring past 10,000 in recent years, Mountain View Oktoberfest has become a regional favorite known for its authenticity, hospitality, and pure Gemütlichkeit.</w:t>
      </w:r>
    </w:p>
    <w:p w14:paraId="5A8BF172" w14:textId="77777777" w:rsidR="00B46526" w:rsidRDefault="00B46526" w:rsidP="00B46526">
      <w:pPr>
        <w:pStyle w:val="NormalWeb"/>
      </w:pPr>
      <w:r>
        <w:t xml:space="preserve">This year, the festival expands to a </w:t>
      </w:r>
      <w:r>
        <w:rPr>
          <w:rStyle w:val="Strong"/>
          <w:rFonts w:eastAsiaTheme="majorEastAsia"/>
        </w:rPr>
        <w:t>larger footprint</w:t>
      </w:r>
      <w:r>
        <w:t xml:space="preserve"> in Downtown Mountain View to accommodate the growing crowds and community enthusiasm. Attendees can relax under the event’s iconic </w:t>
      </w:r>
      <w:r>
        <w:rPr>
          <w:rStyle w:val="Strong"/>
          <w:rFonts w:eastAsiaTheme="majorEastAsia"/>
        </w:rPr>
        <w:t>200-foot Festzelt tent</w:t>
      </w:r>
      <w:r>
        <w:t xml:space="preserve">, sip from </w:t>
      </w:r>
      <w:r>
        <w:rPr>
          <w:rStyle w:val="Strong"/>
          <w:rFonts w:eastAsiaTheme="majorEastAsia"/>
        </w:rPr>
        <w:t>true glass steins and boots</w:t>
      </w:r>
      <w:r>
        <w:t xml:space="preserve">, and enjoy a curated selection of classic </w:t>
      </w:r>
      <w:r>
        <w:rPr>
          <w:rStyle w:val="Strong"/>
          <w:rFonts w:eastAsiaTheme="majorEastAsia"/>
        </w:rPr>
        <w:t>German beers and wines</w:t>
      </w:r>
      <w:r>
        <w:t xml:space="preserve">, traditional </w:t>
      </w:r>
      <w:r>
        <w:rPr>
          <w:rStyle w:val="Strong"/>
          <w:rFonts w:eastAsiaTheme="majorEastAsia"/>
        </w:rPr>
        <w:t>Bavarian food</w:t>
      </w:r>
      <w:r>
        <w:t xml:space="preserve">, and </w:t>
      </w:r>
      <w:r>
        <w:rPr>
          <w:rStyle w:val="Strong"/>
          <w:rFonts w:eastAsiaTheme="majorEastAsia"/>
        </w:rPr>
        <w:t>live music</w:t>
      </w:r>
      <w:r>
        <w:t>.</w:t>
      </w:r>
    </w:p>
    <w:p w14:paraId="45BA76DC" w14:textId="77777777" w:rsidR="00B46526" w:rsidRDefault="00B46526" w:rsidP="00B46526">
      <w:pPr>
        <w:pStyle w:val="Heading3"/>
      </w:pPr>
      <w:r>
        <w:rPr>
          <w:rStyle w:val="Strong"/>
          <w:b w:val="0"/>
          <w:bCs w:val="0"/>
        </w:rPr>
        <w:t>Event Highlights Include:</w:t>
      </w:r>
    </w:p>
    <w:p w14:paraId="1D6EA499" w14:textId="77777777" w:rsidR="00B46526" w:rsidRDefault="00B46526" w:rsidP="00B46526">
      <w:pPr>
        <w:pStyle w:val="NormalWeb"/>
        <w:numPr>
          <w:ilvl w:val="0"/>
          <w:numId w:val="1"/>
        </w:numPr>
      </w:pPr>
      <w:r>
        <w:rPr>
          <w:rStyle w:val="Strong"/>
          <w:rFonts w:eastAsiaTheme="majorEastAsia"/>
        </w:rPr>
        <w:t>Traditional German Entertainment:</w:t>
      </w:r>
    </w:p>
    <w:p w14:paraId="38AD50C8" w14:textId="77777777" w:rsidR="00B46526" w:rsidRDefault="00B46526" w:rsidP="00B46526">
      <w:pPr>
        <w:pStyle w:val="NormalWeb"/>
        <w:numPr>
          <w:ilvl w:val="1"/>
          <w:numId w:val="1"/>
        </w:numPr>
      </w:pPr>
      <w:r>
        <w:rPr>
          <w:rStyle w:val="Emphasis"/>
          <w:rFonts w:eastAsiaTheme="majorEastAsia"/>
        </w:rPr>
        <w:t>Deutscher MusikVerein</w:t>
      </w:r>
      <w:r>
        <w:t xml:space="preserve"> – 11:30 AM to 2:30 PM (Both Days)</w:t>
      </w:r>
    </w:p>
    <w:p w14:paraId="6C00E245" w14:textId="77777777" w:rsidR="00B46526" w:rsidRDefault="00B46526" w:rsidP="00B46526">
      <w:pPr>
        <w:pStyle w:val="NormalWeb"/>
        <w:numPr>
          <w:ilvl w:val="1"/>
          <w:numId w:val="1"/>
        </w:numPr>
      </w:pPr>
      <w:r>
        <w:rPr>
          <w:rStyle w:val="Emphasis"/>
          <w:rFonts w:eastAsiaTheme="majorEastAsia"/>
        </w:rPr>
        <w:t>BlowMusik!</w:t>
      </w:r>
      <w:r>
        <w:t xml:space="preserve"> – 3:30 PM to 7:00 PM (Both Days)</w:t>
      </w:r>
    </w:p>
    <w:p w14:paraId="78F55432" w14:textId="77777777" w:rsidR="00B46526" w:rsidRDefault="00B46526" w:rsidP="00B46526">
      <w:pPr>
        <w:pStyle w:val="NormalWeb"/>
        <w:numPr>
          <w:ilvl w:val="0"/>
          <w:numId w:val="1"/>
        </w:numPr>
      </w:pPr>
      <w:r>
        <w:rPr>
          <w:rStyle w:val="Strong"/>
          <w:rFonts w:eastAsiaTheme="majorEastAsia"/>
        </w:rPr>
        <w:t>Signature Contests:</w:t>
      </w:r>
    </w:p>
    <w:p w14:paraId="76ABE7FD" w14:textId="77777777" w:rsidR="00B46526" w:rsidRDefault="00B46526" w:rsidP="00B46526">
      <w:pPr>
        <w:pStyle w:val="NormalWeb"/>
        <w:numPr>
          <w:ilvl w:val="1"/>
          <w:numId w:val="1"/>
        </w:numPr>
      </w:pPr>
      <w:r>
        <w:rPr>
          <w:rStyle w:val="Emphasis"/>
          <w:rFonts w:eastAsiaTheme="majorEastAsia"/>
        </w:rPr>
        <w:t>Stein-Holding Competition</w:t>
      </w:r>
      <w:r>
        <w:t xml:space="preserve"> – Show off your strength in this legendary endurance challenge.</w:t>
      </w:r>
    </w:p>
    <w:p w14:paraId="3BEFCF6B" w14:textId="77777777" w:rsidR="00B46526" w:rsidRDefault="00B46526" w:rsidP="00B46526">
      <w:pPr>
        <w:pStyle w:val="NormalWeb"/>
        <w:numPr>
          <w:ilvl w:val="1"/>
          <w:numId w:val="1"/>
        </w:numPr>
      </w:pPr>
      <w:r>
        <w:rPr>
          <w:rStyle w:val="Emphasis"/>
          <w:rFonts w:eastAsiaTheme="majorEastAsia"/>
        </w:rPr>
        <w:t>Bavarian Attire Contest</w:t>
      </w:r>
      <w:r>
        <w:t xml:space="preserve"> – Flaunt your finest dirndl or lederhosen for a chance at prizes and bragging rights.</w:t>
      </w:r>
    </w:p>
    <w:p w14:paraId="79F5151C" w14:textId="77777777" w:rsidR="00B46526" w:rsidRDefault="00B46526" w:rsidP="00B46526">
      <w:pPr>
        <w:pStyle w:val="NormalWeb"/>
        <w:numPr>
          <w:ilvl w:val="0"/>
          <w:numId w:val="1"/>
        </w:numPr>
      </w:pPr>
      <w:r>
        <w:rPr>
          <w:rStyle w:val="Strong"/>
          <w:rFonts w:eastAsiaTheme="majorEastAsia"/>
        </w:rPr>
        <w:t>Authentic German Cuisine &amp; Beverages</w:t>
      </w:r>
      <w:r>
        <w:br/>
        <w:t>A mouthwatering selection of sausages, schnitzel, pretzels, strudel, and more awaits, perfectly paired with a cold stein of beer under the tent.</w:t>
      </w:r>
    </w:p>
    <w:p w14:paraId="4A37B9D3" w14:textId="77777777" w:rsidR="00B46526" w:rsidRDefault="00B46526" w:rsidP="00B46526">
      <w:pPr>
        <w:pStyle w:val="NormalWeb"/>
        <w:numPr>
          <w:ilvl w:val="0"/>
          <w:numId w:val="1"/>
        </w:numPr>
      </w:pPr>
      <w:r>
        <w:rPr>
          <w:rStyle w:val="Strong"/>
          <w:rFonts w:eastAsiaTheme="majorEastAsia"/>
        </w:rPr>
        <w:t>Family-Friendly Atmosphere</w:t>
      </w:r>
      <w:r>
        <w:br/>
        <w:t>From dancing and games to cultural showcases, this is a celebration for all ages.</w:t>
      </w:r>
    </w:p>
    <w:p w14:paraId="56E0A7CC" w14:textId="77777777" w:rsidR="00B46526" w:rsidRDefault="00B46526" w:rsidP="00B46526">
      <w:pPr>
        <w:pStyle w:val="NormalWeb"/>
      </w:pPr>
      <w:r>
        <w:t>“The Mountain View Oktoberfest isn’t just a beer festival—it’s a celebration of culture, community, and connection,” says Ronan Fowler of the Megalith Experience Agency. “This year, we’re thrilled to mark a decade of tradition with more space, more entertainment, and more unforgettable moments.”</w:t>
      </w:r>
    </w:p>
    <w:p w14:paraId="03921647" w14:textId="77777777" w:rsidR="00B46526" w:rsidRDefault="00B46526" w:rsidP="00B46526">
      <w:pPr>
        <w:pStyle w:val="Heading3"/>
      </w:pPr>
      <w:r>
        <w:rPr>
          <w:rStyle w:val="Strong"/>
          <w:b w:val="0"/>
          <w:bCs w:val="0"/>
        </w:rPr>
        <w:t>Prost to 10 Years!</w:t>
      </w:r>
    </w:p>
    <w:p w14:paraId="166D5B1E" w14:textId="77777777" w:rsidR="00B46526" w:rsidRDefault="00B46526" w:rsidP="00B46526">
      <w:pPr>
        <w:pStyle w:val="NormalWeb"/>
      </w:pPr>
      <w:r>
        <w:t xml:space="preserve">Since its inception, the Mountain View Oktoberfest has distinguished itself with an unwavering commitment to authenticity. It remains the </w:t>
      </w:r>
      <w:r>
        <w:rPr>
          <w:rStyle w:val="Strong"/>
          <w:rFonts w:eastAsiaTheme="majorEastAsia"/>
        </w:rPr>
        <w:t xml:space="preserve">only Bay Area Oktoberfest to serve in glass steins </w:t>
      </w:r>
      <w:r>
        <w:rPr>
          <w:rStyle w:val="Strong"/>
          <w:rFonts w:eastAsiaTheme="majorEastAsia"/>
        </w:rPr>
        <w:lastRenderedPageBreak/>
        <w:t>every year</w:t>
      </w:r>
      <w:r>
        <w:t xml:space="preserve"> and has received high praise for its lively atmosphere, vibrant music, and standout German fare.</w:t>
      </w:r>
    </w:p>
    <w:p w14:paraId="7C4D3FA6" w14:textId="77777777" w:rsidR="00B46526" w:rsidRDefault="00B46526" w:rsidP="00B46526">
      <w:pPr>
        <w:pStyle w:val="NormalWeb"/>
      </w:pPr>
      <w:r>
        <w:t>Whether you're a longtime fan or a first-time visitor, this milestone year promises an unforgettable Oktoberfest experience right in the heart of Silicon Valley.</w:t>
      </w:r>
    </w:p>
    <w:p w14:paraId="7AFE6890" w14:textId="595CFF10" w:rsidR="00B46526" w:rsidRDefault="00B46526" w:rsidP="00B46526">
      <w:pPr>
        <w:pStyle w:val="NormalWeb"/>
      </w:pPr>
      <w:r>
        <w:t>For sponsorship and commercial exhibitor inquiries please contact Megalith Experience Agency at www.megalith.agency</w:t>
      </w:r>
    </w:p>
    <w:p w14:paraId="3A8FB486" w14:textId="77777777" w:rsidR="00B46526" w:rsidRDefault="00B46526" w:rsidP="00B46526">
      <w:r>
        <w:pict w14:anchorId="1F50174B">
          <v:rect id="_x0000_i1025" style="width:0;height:1.5pt" o:hralign="center" o:hrstd="t" o:hr="t" fillcolor="#a0a0a0" stroked="f"/>
        </w:pict>
      </w:r>
    </w:p>
    <w:p w14:paraId="360D3DD7" w14:textId="73D29C2B" w:rsidR="00B46526" w:rsidRDefault="00B46526" w:rsidP="00B46526">
      <w:pPr>
        <w:pStyle w:val="NormalWeb"/>
      </w:pPr>
      <w:r>
        <w:rPr>
          <w:rStyle w:val="Strong"/>
          <w:rFonts w:eastAsiaTheme="majorEastAsia"/>
        </w:rPr>
        <w:t>Mountain View Oktoberfest</w:t>
      </w:r>
      <w:r>
        <w:br/>
        <w:t>Castro Street (between Church St. &amp; Mercy St.)</w:t>
      </w:r>
      <w:r>
        <w:br/>
        <w:t>October 11–12, 2025</w:t>
      </w:r>
      <w:r>
        <w:br/>
        <w:t xml:space="preserve">11:00 AM – 7:00 PM </w:t>
      </w:r>
      <w:r>
        <w:t>each day</w:t>
      </w:r>
      <w:r>
        <w:br/>
        <w:t>Admission: FREE</w:t>
      </w:r>
    </w:p>
    <w:p w14:paraId="5A84AD44" w14:textId="20FA1130" w:rsidR="00923084" w:rsidRDefault="00923084" w:rsidP="00B46526">
      <w:pPr>
        <w:pStyle w:val="NormalWeb"/>
      </w:pPr>
      <w:hyperlink r:id="rId5" w:history="1">
        <w:r w:rsidRPr="00806797">
          <w:rPr>
            <w:rStyle w:val="Hyperlink"/>
          </w:rPr>
          <w:t>www.mvoktoberfest.com</w:t>
        </w:r>
      </w:hyperlink>
    </w:p>
    <w:p w14:paraId="09AF3EA0" w14:textId="2C8F01B4" w:rsidR="00923084" w:rsidRDefault="00923084" w:rsidP="00B46526">
      <w:pPr>
        <w:pStyle w:val="NormalWeb"/>
      </w:pPr>
      <w:r>
        <w:t>facebook.com/mvoktoberfest</w:t>
      </w:r>
    </w:p>
    <w:p w14:paraId="302C2162" w14:textId="7E845293" w:rsidR="00923084" w:rsidRDefault="00923084" w:rsidP="00B46526">
      <w:pPr>
        <w:pStyle w:val="NormalWeb"/>
      </w:pPr>
      <w:r>
        <w:t>Instagram.com/mvoktoberfest</w:t>
      </w:r>
    </w:p>
    <w:p w14:paraId="0770B766" w14:textId="77777777" w:rsidR="00923084" w:rsidRDefault="00923084" w:rsidP="00B46526">
      <w:pPr>
        <w:pStyle w:val="NormalWeb"/>
      </w:pPr>
    </w:p>
    <w:p w14:paraId="350A2DAF" w14:textId="77777777" w:rsidR="00B46526" w:rsidRDefault="00B46526" w:rsidP="00B46526">
      <w:pPr>
        <w:pStyle w:val="NormalWeb"/>
      </w:pPr>
      <w:r>
        <w:rPr>
          <w:rStyle w:val="Strong"/>
          <w:rFonts w:eastAsiaTheme="majorEastAsia"/>
        </w:rPr>
        <w:t>For media inquiries, interviews, or to request press credentials, please contact:</w:t>
      </w:r>
      <w:r>
        <w:br/>
      </w:r>
      <w:r>
        <w:rPr>
          <w:rStyle w:val="Strong"/>
          <w:rFonts w:eastAsiaTheme="majorEastAsia"/>
        </w:rPr>
        <w:t>Ronan Fowler</w:t>
      </w:r>
      <w:r>
        <w:br/>
        <w:t>Events@megalith.agency | 831-216-8222</w:t>
      </w:r>
      <w:r>
        <w:br/>
      </w:r>
      <w:hyperlink r:id="rId6" w:tgtFrame="_new" w:history="1">
        <w:r>
          <w:rPr>
            <w:rStyle w:val="Hyperlink"/>
            <w:rFonts w:eastAsiaTheme="majorEastAsia"/>
          </w:rPr>
          <w:t>www.megalith.agency</w:t>
        </w:r>
      </w:hyperlink>
    </w:p>
    <w:p w14:paraId="6E6F9EDE" w14:textId="77777777" w:rsidR="00B46526" w:rsidRPr="00B46526" w:rsidRDefault="00B46526" w:rsidP="00B46526"/>
    <w:sectPr w:rsidR="00B46526" w:rsidRPr="00B46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41C0D"/>
    <w:multiLevelType w:val="multilevel"/>
    <w:tmpl w:val="95820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766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26"/>
    <w:rsid w:val="00103DB1"/>
    <w:rsid w:val="002A6712"/>
    <w:rsid w:val="00464709"/>
    <w:rsid w:val="008C3589"/>
    <w:rsid w:val="00923084"/>
    <w:rsid w:val="0095523D"/>
    <w:rsid w:val="00B46526"/>
    <w:rsid w:val="00BF0E8B"/>
    <w:rsid w:val="00E72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82EBF"/>
  <w15:chartTrackingRefBased/>
  <w15:docId w15:val="{5A12576C-F938-45BC-BC54-162185C6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65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5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465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5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5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5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5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5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5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5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5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465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5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5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5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5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5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526"/>
    <w:rPr>
      <w:rFonts w:eastAsiaTheme="majorEastAsia" w:cstheme="majorBidi"/>
      <w:color w:val="272727" w:themeColor="text1" w:themeTint="D8"/>
    </w:rPr>
  </w:style>
  <w:style w:type="paragraph" w:styleId="Title">
    <w:name w:val="Title"/>
    <w:basedOn w:val="Normal"/>
    <w:next w:val="Normal"/>
    <w:link w:val="TitleChar"/>
    <w:uiPriority w:val="10"/>
    <w:qFormat/>
    <w:rsid w:val="00B465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5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5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5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526"/>
    <w:pPr>
      <w:spacing w:before="160"/>
      <w:jc w:val="center"/>
    </w:pPr>
    <w:rPr>
      <w:i/>
      <w:iCs/>
      <w:color w:val="404040" w:themeColor="text1" w:themeTint="BF"/>
    </w:rPr>
  </w:style>
  <w:style w:type="character" w:customStyle="1" w:styleId="QuoteChar">
    <w:name w:val="Quote Char"/>
    <w:basedOn w:val="DefaultParagraphFont"/>
    <w:link w:val="Quote"/>
    <w:uiPriority w:val="29"/>
    <w:rsid w:val="00B46526"/>
    <w:rPr>
      <w:i/>
      <w:iCs/>
      <w:color w:val="404040" w:themeColor="text1" w:themeTint="BF"/>
    </w:rPr>
  </w:style>
  <w:style w:type="paragraph" w:styleId="ListParagraph">
    <w:name w:val="List Paragraph"/>
    <w:basedOn w:val="Normal"/>
    <w:uiPriority w:val="34"/>
    <w:qFormat/>
    <w:rsid w:val="00B46526"/>
    <w:pPr>
      <w:ind w:left="720"/>
      <w:contextualSpacing/>
    </w:pPr>
  </w:style>
  <w:style w:type="character" w:styleId="IntenseEmphasis">
    <w:name w:val="Intense Emphasis"/>
    <w:basedOn w:val="DefaultParagraphFont"/>
    <w:uiPriority w:val="21"/>
    <w:qFormat/>
    <w:rsid w:val="00B46526"/>
    <w:rPr>
      <w:i/>
      <w:iCs/>
      <w:color w:val="0F4761" w:themeColor="accent1" w:themeShade="BF"/>
    </w:rPr>
  </w:style>
  <w:style w:type="paragraph" w:styleId="IntenseQuote">
    <w:name w:val="Intense Quote"/>
    <w:basedOn w:val="Normal"/>
    <w:next w:val="Normal"/>
    <w:link w:val="IntenseQuoteChar"/>
    <w:uiPriority w:val="30"/>
    <w:qFormat/>
    <w:rsid w:val="00B465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526"/>
    <w:rPr>
      <w:i/>
      <w:iCs/>
      <w:color w:val="0F4761" w:themeColor="accent1" w:themeShade="BF"/>
    </w:rPr>
  </w:style>
  <w:style w:type="character" w:styleId="IntenseReference">
    <w:name w:val="Intense Reference"/>
    <w:basedOn w:val="DefaultParagraphFont"/>
    <w:uiPriority w:val="32"/>
    <w:qFormat/>
    <w:rsid w:val="00B46526"/>
    <w:rPr>
      <w:b/>
      <w:bCs/>
      <w:smallCaps/>
      <w:color w:val="0F4761" w:themeColor="accent1" w:themeShade="BF"/>
      <w:spacing w:val="5"/>
    </w:rPr>
  </w:style>
  <w:style w:type="character" w:styleId="Hyperlink">
    <w:name w:val="Hyperlink"/>
    <w:basedOn w:val="DefaultParagraphFont"/>
    <w:uiPriority w:val="99"/>
    <w:unhideWhenUsed/>
    <w:rsid w:val="00B46526"/>
    <w:rPr>
      <w:color w:val="467886" w:themeColor="hyperlink"/>
      <w:u w:val="single"/>
    </w:rPr>
  </w:style>
  <w:style w:type="character" w:styleId="UnresolvedMention">
    <w:name w:val="Unresolved Mention"/>
    <w:basedOn w:val="DefaultParagraphFont"/>
    <w:uiPriority w:val="99"/>
    <w:semiHidden/>
    <w:unhideWhenUsed/>
    <w:rsid w:val="00B46526"/>
    <w:rPr>
      <w:color w:val="605E5C"/>
      <w:shd w:val="clear" w:color="auto" w:fill="E1DFDD"/>
    </w:rPr>
  </w:style>
  <w:style w:type="character" w:styleId="Strong">
    <w:name w:val="Strong"/>
    <w:basedOn w:val="DefaultParagraphFont"/>
    <w:uiPriority w:val="22"/>
    <w:qFormat/>
    <w:rsid w:val="00B46526"/>
    <w:rPr>
      <w:b/>
      <w:bCs/>
    </w:rPr>
  </w:style>
  <w:style w:type="paragraph" w:styleId="NormalWeb">
    <w:name w:val="Normal (Web)"/>
    <w:basedOn w:val="Normal"/>
    <w:uiPriority w:val="99"/>
    <w:semiHidden/>
    <w:unhideWhenUsed/>
    <w:rsid w:val="00B4652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B465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285139">
      <w:bodyDiv w:val="1"/>
      <w:marLeft w:val="0"/>
      <w:marRight w:val="0"/>
      <w:marTop w:val="0"/>
      <w:marBottom w:val="0"/>
      <w:divBdr>
        <w:top w:val="none" w:sz="0" w:space="0" w:color="auto"/>
        <w:left w:val="none" w:sz="0" w:space="0" w:color="auto"/>
        <w:bottom w:val="none" w:sz="0" w:space="0" w:color="auto"/>
        <w:right w:val="none" w:sz="0" w:space="0" w:color="auto"/>
      </w:divBdr>
      <w:divsChild>
        <w:div w:id="407119098">
          <w:marLeft w:val="0"/>
          <w:marRight w:val="0"/>
          <w:marTop w:val="0"/>
          <w:marBottom w:val="0"/>
          <w:divBdr>
            <w:top w:val="none" w:sz="0" w:space="0" w:color="auto"/>
            <w:left w:val="none" w:sz="0" w:space="0" w:color="auto"/>
            <w:bottom w:val="none" w:sz="0" w:space="0" w:color="auto"/>
            <w:right w:val="none" w:sz="0" w:space="0" w:color="auto"/>
          </w:divBdr>
          <w:divsChild>
            <w:div w:id="596212812">
              <w:marLeft w:val="0"/>
              <w:marRight w:val="0"/>
              <w:marTop w:val="0"/>
              <w:marBottom w:val="0"/>
              <w:divBdr>
                <w:top w:val="none" w:sz="0" w:space="0" w:color="auto"/>
                <w:left w:val="none" w:sz="0" w:space="0" w:color="auto"/>
                <w:bottom w:val="none" w:sz="0" w:space="0" w:color="auto"/>
                <w:right w:val="none" w:sz="0" w:space="0" w:color="auto"/>
              </w:divBdr>
              <w:divsChild>
                <w:div w:id="146476504">
                  <w:marLeft w:val="0"/>
                  <w:marRight w:val="0"/>
                  <w:marTop w:val="0"/>
                  <w:marBottom w:val="0"/>
                  <w:divBdr>
                    <w:top w:val="none" w:sz="0" w:space="0" w:color="auto"/>
                    <w:left w:val="none" w:sz="0" w:space="0" w:color="auto"/>
                    <w:bottom w:val="none" w:sz="0" w:space="0" w:color="auto"/>
                    <w:right w:val="none" w:sz="0" w:space="0" w:color="auto"/>
                  </w:divBdr>
                  <w:divsChild>
                    <w:div w:id="534074631">
                      <w:marLeft w:val="0"/>
                      <w:marRight w:val="0"/>
                      <w:marTop w:val="0"/>
                      <w:marBottom w:val="0"/>
                      <w:divBdr>
                        <w:top w:val="none" w:sz="0" w:space="0" w:color="auto"/>
                        <w:left w:val="none" w:sz="0" w:space="0" w:color="auto"/>
                        <w:bottom w:val="none" w:sz="0" w:space="0" w:color="auto"/>
                        <w:right w:val="none" w:sz="0" w:space="0" w:color="auto"/>
                      </w:divBdr>
                      <w:divsChild>
                        <w:div w:id="2097246206">
                          <w:marLeft w:val="0"/>
                          <w:marRight w:val="0"/>
                          <w:marTop w:val="0"/>
                          <w:marBottom w:val="0"/>
                          <w:divBdr>
                            <w:top w:val="none" w:sz="0" w:space="0" w:color="auto"/>
                            <w:left w:val="none" w:sz="0" w:space="0" w:color="auto"/>
                            <w:bottom w:val="none" w:sz="0" w:space="0" w:color="auto"/>
                            <w:right w:val="none" w:sz="0" w:space="0" w:color="auto"/>
                          </w:divBdr>
                          <w:divsChild>
                            <w:div w:id="1395274575">
                              <w:marLeft w:val="0"/>
                              <w:marRight w:val="0"/>
                              <w:marTop w:val="0"/>
                              <w:marBottom w:val="0"/>
                              <w:divBdr>
                                <w:top w:val="none" w:sz="0" w:space="0" w:color="auto"/>
                                <w:left w:val="none" w:sz="0" w:space="0" w:color="auto"/>
                                <w:bottom w:val="none" w:sz="0" w:space="0" w:color="auto"/>
                                <w:right w:val="none" w:sz="0" w:space="0" w:color="auto"/>
                              </w:divBdr>
                              <w:divsChild>
                                <w:div w:id="1271741827">
                                  <w:marLeft w:val="0"/>
                                  <w:marRight w:val="0"/>
                                  <w:marTop w:val="0"/>
                                  <w:marBottom w:val="0"/>
                                  <w:divBdr>
                                    <w:top w:val="none" w:sz="0" w:space="0" w:color="auto"/>
                                    <w:left w:val="none" w:sz="0" w:space="0" w:color="auto"/>
                                    <w:bottom w:val="none" w:sz="0" w:space="0" w:color="auto"/>
                                    <w:right w:val="none" w:sz="0" w:space="0" w:color="auto"/>
                                  </w:divBdr>
                                  <w:divsChild>
                                    <w:div w:id="1888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705384">
      <w:bodyDiv w:val="1"/>
      <w:marLeft w:val="0"/>
      <w:marRight w:val="0"/>
      <w:marTop w:val="0"/>
      <w:marBottom w:val="0"/>
      <w:divBdr>
        <w:top w:val="none" w:sz="0" w:space="0" w:color="auto"/>
        <w:left w:val="none" w:sz="0" w:space="0" w:color="auto"/>
        <w:bottom w:val="none" w:sz="0" w:space="0" w:color="auto"/>
        <w:right w:val="none" w:sz="0" w:space="0" w:color="auto"/>
      </w:divBdr>
    </w:div>
    <w:div w:id="1801917399">
      <w:bodyDiv w:val="1"/>
      <w:marLeft w:val="0"/>
      <w:marRight w:val="0"/>
      <w:marTop w:val="0"/>
      <w:marBottom w:val="0"/>
      <w:divBdr>
        <w:top w:val="none" w:sz="0" w:space="0" w:color="auto"/>
        <w:left w:val="none" w:sz="0" w:space="0" w:color="auto"/>
        <w:bottom w:val="none" w:sz="0" w:space="0" w:color="auto"/>
        <w:right w:val="none" w:sz="0" w:space="0" w:color="auto"/>
      </w:divBdr>
    </w:div>
    <w:div w:id="2075085529">
      <w:bodyDiv w:val="1"/>
      <w:marLeft w:val="0"/>
      <w:marRight w:val="0"/>
      <w:marTop w:val="0"/>
      <w:marBottom w:val="0"/>
      <w:divBdr>
        <w:top w:val="none" w:sz="0" w:space="0" w:color="auto"/>
        <w:left w:val="none" w:sz="0" w:space="0" w:color="auto"/>
        <w:bottom w:val="none" w:sz="0" w:space="0" w:color="auto"/>
        <w:right w:val="none" w:sz="0" w:space="0" w:color="auto"/>
      </w:divBdr>
      <w:divsChild>
        <w:div w:id="223103263">
          <w:marLeft w:val="0"/>
          <w:marRight w:val="0"/>
          <w:marTop w:val="0"/>
          <w:marBottom w:val="223"/>
          <w:divBdr>
            <w:top w:val="none" w:sz="0" w:space="0" w:color="auto"/>
            <w:left w:val="none" w:sz="0" w:space="0" w:color="auto"/>
            <w:bottom w:val="none" w:sz="0" w:space="0" w:color="auto"/>
            <w:right w:val="none" w:sz="0" w:space="0" w:color="auto"/>
          </w:divBdr>
        </w:div>
        <w:div w:id="1360082476">
          <w:marLeft w:val="0"/>
          <w:marRight w:val="0"/>
          <w:marTop w:val="0"/>
          <w:marBottom w:val="349"/>
          <w:divBdr>
            <w:top w:val="none" w:sz="0" w:space="0" w:color="auto"/>
            <w:left w:val="none" w:sz="0" w:space="0" w:color="auto"/>
            <w:bottom w:val="none" w:sz="0" w:space="0" w:color="auto"/>
            <w:right w:val="none" w:sz="0" w:space="0" w:color="auto"/>
          </w:divBdr>
        </w:div>
        <w:div w:id="1482233063">
          <w:marLeft w:val="0"/>
          <w:marRight w:val="0"/>
          <w:marTop w:val="0"/>
          <w:marBottom w:val="97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galith.agency" TargetMode="External"/><Relationship Id="rId5" Type="http://schemas.openxmlformats.org/officeDocument/2006/relationships/hyperlink" Target="http://www.mvoktoberfes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Fowler</dc:creator>
  <cp:keywords/>
  <dc:description/>
  <cp:lastModifiedBy>Ronan Fowler</cp:lastModifiedBy>
  <cp:revision>2</cp:revision>
  <dcterms:created xsi:type="dcterms:W3CDTF">2025-06-19T16:44:00Z</dcterms:created>
  <dcterms:modified xsi:type="dcterms:W3CDTF">2025-06-19T16:54:00Z</dcterms:modified>
</cp:coreProperties>
</file>